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7D2" w:rsidRDefault="004917D2">
      <w:pPr>
        <w:pStyle w:val="Textoindependiente"/>
        <w:rPr>
          <w:rFonts w:ascii="Times New Roman"/>
        </w:rPr>
      </w:pPr>
    </w:p>
    <w:p w:rsidR="004917D2" w:rsidRDefault="004917D2">
      <w:pPr>
        <w:pStyle w:val="Textoindependiente"/>
        <w:spacing w:before="72"/>
        <w:rPr>
          <w:rFonts w:ascii="Times New Roman"/>
        </w:rPr>
      </w:pPr>
    </w:p>
    <w:p w:rsidR="004917D2" w:rsidRDefault="00232445" w:rsidP="00232445">
      <w:pPr>
        <w:pStyle w:val="Ttulo1"/>
        <w:ind w:left="0"/>
      </w:pPr>
      <w:r>
        <w:t xml:space="preserve"> SEPTIEMBRE</w:t>
      </w:r>
      <w:r w:rsidR="00A82E3F">
        <w:rPr>
          <w:spacing w:val="16"/>
        </w:rPr>
        <w:t xml:space="preserve"> </w:t>
      </w:r>
      <w:r w:rsidR="00A82E3F">
        <w:rPr>
          <w:spacing w:val="-4"/>
        </w:rPr>
        <w:t>2026</w:t>
      </w:r>
    </w:p>
    <w:p w:rsidR="004917D2" w:rsidRDefault="004917D2">
      <w:pPr>
        <w:pStyle w:val="Textoindependiente"/>
        <w:rPr>
          <w:rFonts w:ascii="Arial"/>
          <w:b/>
        </w:rPr>
      </w:pPr>
    </w:p>
    <w:p w:rsidR="004917D2" w:rsidRDefault="004917D2">
      <w:pPr>
        <w:pStyle w:val="Textoindependiente"/>
        <w:spacing w:before="139"/>
        <w:rPr>
          <w:rFonts w:ascii="Arial"/>
          <w:b/>
        </w:rPr>
      </w:pPr>
    </w:p>
    <w:p w:rsidR="004917D2" w:rsidRDefault="00A82E3F">
      <w:pPr>
        <w:ind w:left="112"/>
        <w:rPr>
          <w:rFonts w:ascii="Arial"/>
          <w:b/>
          <w:sz w:val="19"/>
        </w:rPr>
      </w:pPr>
      <w:r>
        <w:rPr>
          <w:rFonts w:ascii="Arial"/>
          <w:b/>
          <w:color w:val="FF0000"/>
          <w:sz w:val="19"/>
        </w:rPr>
        <w:t>ZS,</w:t>
      </w:r>
      <w:r>
        <w:rPr>
          <w:rFonts w:ascii="Arial"/>
          <w:b/>
          <w:color w:val="FF0000"/>
          <w:spacing w:val="7"/>
          <w:sz w:val="19"/>
        </w:rPr>
        <w:t xml:space="preserve"> </w:t>
      </w:r>
      <w:r>
        <w:rPr>
          <w:rFonts w:ascii="Arial"/>
          <w:b/>
          <w:color w:val="FF0000"/>
          <w:sz w:val="19"/>
        </w:rPr>
        <w:t>HS,</w:t>
      </w:r>
      <w:r>
        <w:rPr>
          <w:rFonts w:ascii="Arial"/>
          <w:b/>
          <w:color w:val="FF0000"/>
          <w:spacing w:val="10"/>
          <w:sz w:val="19"/>
        </w:rPr>
        <w:t xml:space="preserve"> </w:t>
      </w:r>
      <w:r>
        <w:rPr>
          <w:rFonts w:ascii="Arial"/>
          <w:b/>
          <w:color w:val="FF0000"/>
          <w:sz w:val="19"/>
        </w:rPr>
        <w:t>MG3</w:t>
      </w:r>
      <w:r>
        <w:rPr>
          <w:rFonts w:ascii="Arial"/>
          <w:b/>
          <w:color w:val="FF0000"/>
          <w:spacing w:val="11"/>
          <w:sz w:val="19"/>
        </w:rPr>
        <w:t xml:space="preserve"> </w:t>
      </w:r>
      <w:r>
        <w:rPr>
          <w:rFonts w:ascii="Arial"/>
          <w:b/>
          <w:color w:val="FF0000"/>
          <w:sz w:val="19"/>
        </w:rPr>
        <w:t xml:space="preserve">Y </w:t>
      </w:r>
      <w:r>
        <w:rPr>
          <w:rFonts w:ascii="Arial"/>
          <w:b/>
          <w:color w:val="FF0000"/>
          <w:spacing w:val="-5"/>
          <w:sz w:val="19"/>
        </w:rPr>
        <w:t>MG5</w:t>
      </w:r>
    </w:p>
    <w:p w:rsidR="004917D2" w:rsidRDefault="004917D2">
      <w:pPr>
        <w:pStyle w:val="Textoindependiente"/>
        <w:spacing w:before="191"/>
        <w:rPr>
          <w:rFonts w:ascii="Arial"/>
          <w:b/>
        </w:rPr>
      </w:pPr>
    </w:p>
    <w:p w:rsidR="004917D2" w:rsidRDefault="00232445">
      <w:pPr>
        <w:pStyle w:val="Textoindependiente"/>
        <w:spacing w:before="1" w:line="244" w:lineRule="auto"/>
        <w:ind w:left="112" w:right="98"/>
        <w:jc w:val="both"/>
      </w:pPr>
      <w:r>
        <w:t>Promoción valida del 01 al 30</w:t>
      </w:r>
      <w:r w:rsidR="005309AE">
        <w:t xml:space="preserve"> de</w:t>
      </w:r>
      <w:r w:rsidR="005F66F7">
        <w:t xml:space="preserve"> </w:t>
      </w:r>
      <w:r w:rsidR="0099378E">
        <w:t>septiembre</w:t>
      </w:r>
      <w:r w:rsidR="005F66F7">
        <w:t xml:space="preserve"> de</w:t>
      </w:r>
      <w:r w:rsidR="00A82E3F">
        <w:t xml:space="preserve"> 2026.</w:t>
      </w:r>
      <w:r w:rsidR="00A82E3F">
        <w:rPr>
          <w:spacing w:val="33"/>
        </w:rPr>
        <w:t xml:space="preserve"> </w:t>
      </w:r>
      <w:r w:rsidR="00A82E3F">
        <w:t>Precios mostrados incluyen bono de fábrica como descuento</w:t>
      </w:r>
      <w:r w:rsidR="00A82E3F">
        <w:rPr>
          <w:spacing w:val="40"/>
        </w:rPr>
        <w:t xml:space="preserve"> </w:t>
      </w:r>
      <w:r w:rsidR="00A82E3F">
        <w:t>sobre el precio de lista.</w:t>
      </w:r>
    </w:p>
    <w:p w:rsidR="004917D2" w:rsidRDefault="004917D2">
      <w:pPr>
        <w:pStyle w:val="Textoindependiente"/>
        <w:spacing w:before="2"/>
      </w:pPr>
    </w:p>
    <w:p w:rsidR="0099378E" w:rsidRDefault="005A5035">
      <w:pPr>
        <w:pStyle w:val="Textoindependiente"/>
        <w:spacing w:before="9"/>
      </w:pPr>
      <w:r>
        <w:t xml:space="preserve">                  </w:t>
      </w:r>
    </w:p>
    <w:tbl>
      <w:tblPr>
        <w:tblW w:w="6000" w:type="dxa"/>
        <w:tblCellMar>
          <w:left w:w="70" w:type="dxa"/>
          <w:right w:w="70" w:type="dxa"/>
        </w:tblCellMar>
        <w:tblLook w:val="04A0" w:firstRow="1" w:lastRow="0" w:firstColumn="1" w:lastColumn="0" w:noHBand="0" w:noVBand="1"/>
      </w:tblPr>
      <w:tblGrid>
        <w:gridCol w:w="2400"/>
        <w:gridCol w:w="1200"/>
        <w:gridCol w:w="1200"/>
        <w:gridCol w:w="1200"/>
      </w:tblGrid>
      <w:tr w:rsidR="0099378E" w:rsidRPr="0099378E" w:rsidTr="0099378E">
        <w:trPr>
          <w:trHeight w:val="800"/>
        </w:trPr>
        <w:tc>
          <w:tcPr>
            <w:tcW w:w="24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MODELO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AÑO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16"/>
                <w:szCs w:val="16"/>
                <w:lang w:val="es-PA" w:eastAsia="es-PA"/>
              </w:rPr>
            </w:pPr>
            <w:r w:rsidRPr="0099378E">
              <w:rPr>
                <w:rFonts w:ascii="Arial" w:eastAsia="Times New Roman" w:hAnsi="Arial" w:cs="Arial"/>
                <w:sz w:val="16"/>
                <w:szCs w:val="16"/>
                <w:lang w:val="es-PA" w:eastAsia="es-PA"/>
              </w:rPr>
              <w:t>BONO</w:t>
            </w:r>
          </w:p>
        </w:tc>
        <w:tc>
          <w:tcPr>
            <w:tcW w:w="1200" w:type="dxa"/>
            <w:tcBorders>
              <w:top w:val="single" w:sz="4" w:space="0" w:color="auto"/>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16"/>
                <w:szCs w:val="16"/>
                <w:lang w:val="es-PA" w:eastAsia="es-PA"/>
              </w:rPr>
            </w:pPr>
            <w:r w:rsidRPr="0099378E">
              <w:rPr>
                <w:rFonts w:ascii="Arial" w:eastAsia="Times New Roman" w:hAnsi="Arial" w:cs="Arial"/>
                <w:sz w:val="16"/>
                <w:szCs w:val="16"/>
                <w:lang w:val="es-PA" w:eastAsia="es-PA"/>
              </w:rPr>
              <w:t>PRECIO LISTA</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MG3_COM</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2026</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3,000</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19,500.00</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 xml:space="preserve">MG5 </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2026</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3,000</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19,900.00</w:t>
            </w:r>
          </w:p>
        </w:tc>
      </w:tr>
      <w:tr w:rsidR="0099378E" w:rsidRPr="0099378E" w:rsidTr="0099378E">
        <w:trPr>
          <w:trHeight w:val="210"/>
        </w:trPr>
        <w:tc>
          <w:tcPr>
            <w:tcW w:w="2400" w:type="dxa"/>
            <w:tcBorders>
              <w:top w:val="nil"/>
              <w:left w:val="single" w:sz="4" w:space="0" w:color="auto"/>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MGZS_COM</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2027</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4,000</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23,204.00</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MGHS_COM</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2026</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5,000</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25,900.00</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MGHS_COM</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2027</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5,000</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30,123.00</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RX9 COM</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2026</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5,000</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39,440.00</w:t>
            </w:r>
          </w:p>
        </w:tc>
      </w:tr>
      <w:tr w:rsidR="0099378E" w:rsidRPr="0099378E" w:rsidTr="0099378E">
        <w:trPr>
          <w:trHeight w:val="250"/>
        </w:trPr>
        <w:tc>
          <w:tcPr>
            <w:tcW w:w="2400" w:type="dxa"/>
            <w:tcBorders>
              <w:top w:val="nil"/>
              <w:left w:val="single" w:sz="4" w:space="0" w:color="auto"/>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 xml:space="preserve">RX9 </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2025</w:t>
            </w:r>
          </w:p>
        </w:tc>
        <w:tc>
          <w:tcPr>
            <w:tcW w:w="1200" w:type="dxa"/>
            <w:tcBorders>
              <w:top w:val="nil"/>
              <w:left w:val="nil"/>
              <w:bottom w:val="single" w:sz="4" w:space="0" w:color="auto"/>
              <w:right w:val="single" w:sz="4" w:space="0" w:color="auto"/>
            </w:tcBorders>
            <w:shd w:val="clear" w:color="000000" w:fill="FFFFFF"/>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5,000</w:t>
            </w:r>
          </w:p>
        </w:tc>
        <w:tc>
          <w:tcPr>
            <w:tcW w:w="1200" w:type="dxa"/>
            <w:tcBorders>
              <w:top w:val="nil"/>
              <w:left w:val="nil"/>
              <w:bottom w:val="single" w:sz="4" w:space="0" w:color="auto"/>
              <w:right w:val="single" w:sz="4" w:space="0" w:color="auto"/>
            </w:tcBorders>
            <w:shd w:val="clear" w:color="000000" w:fill="FFFFFF"/>
            <w:noWrap/>
            <w:vAlign w:val="center"/>
            <w:hideMark/>
          </w:tcPr>
          <w:p w:rsidR="0099378E" w:rsidRPr="0099378E" w:rsidRDefault="0099378E" w:rsidP="0099378E">
            <w:pPr>
              <w:widowControl/>
              <w:autoSpaceDE/>
              <w:autoSpaceDN/>
              <w:jc w:val="center"/>
              <w:rPr>
                <w:rFonts w:ascii="Arial" w:eastAsia="Times New Roman" w:hAnsi="Arial" w:cs="Arial"/>
                <w:sz w:val="20"/>
                <w:szCs w:val="20"/>
                <w:lang w:val="es-PA" w:eastAsia="es-PA"/>
              </w:rPr>
            </w:pPr>
            <w:r w:rsidRPr="0099378E">
              <w:rPr>
                <w:rFonts w:ascii="Arial" w:eastAsia="Times New Roman" w:hAnsi="Arial" w:cs="Arial"/>
                <w:sz w:val="20"/>
                <w:szCs w:val="20"/>
                <w:lang w:val="es-PA" w:eastAsia="es-PA"/>
              </w:rPr>
              <w:t>45,900.00</w:t>
            </w:r>
          </w:p>
        </w:tc>
      </w:tr>
    </w:tbl>
    <w:p w:rsidR="004917D2" w:rsidRDefault="004917D2">
      <w:pPr>
        <w:pStyle w:val="Textoindependiente"/>
        <w:spacing w:before="9"/>
      </w:pPr>
    </w:p>
    <w:p w:rsidR="004917D2" w:rsidRDefault="00A82E3F">
      <w:pPr>
        <w:pStyle w:val="Textoindependiente"/>
        <w:spacing w:before="1"/>
        <w:ind w:left="112"/>
      </w:pPr>
      <w:r>
        <w:t>Este</w:t>
      </w:r>
      <w:r>
        <w:rPr>
          <w:spacing w:val="3"/>
        </w:rPr>
        <w:t xml:space="preserve"> </w:t>
      </w:r>
      <w:r>
        <w:t>bono</w:t>
      </w:r>
      <w:r>
        <w:rPr>
          <w:spacing w:val="4"/>
        </w:rPr>
        <w:t xml:space="preserve"> </w:t>
      </w:r>
      <w:r>
        <w:t>de</w:t>
      </w:r>
      <w:r>
        <w:rPr>
          <w:spacing w:val="4"/>
        </w:rPr>
        <w:t xml:space="preserve"> </w:t>
      </w:r>
      <w:r>
        <w:t>fábrica</w:t>
      </w:r>
      <w:r>
        <w:rPr>
          <w:spacing w:val="7"/>
        </w:rPr>
        <w:t xml:space="preserve"> </w:t>
      </w:r>
      <w:r>
        <w:t>puede</w:t>
      </w:r>
      <w:r>
        <w:rPr>
          <w:spacing w:val="3"/>
        </w:rPr>
        <w:t xml:space="preserve"> </w:t>
      </w:r>
      <w:r>
        <w:t>ser</w:t>
      </w:r>
      <w:r>
        <w:rPr>
          <w:spacing w:val="1"/>
        </w:rPr>
        <w:t xml:space="preserve"> </w:t>
      </w:r>
      <w:r>
        <w:t>usado</w:t>
      </w:r>
      <w:r>
        <w:rPr>
          <w:spacing w:val="6"/>
        </w:rPr>
        <w:t xml:space="preserve"> </w:t>
      </w:r>
      <w:r>
        <w:t>como</w:t>
      </w:r>
      <w:r>
        <w:rPr>
          <w:spacing w:val="4"/>
        </w:rPr>
        <w:t xml:space="preserve"> </w:t>
      </w:r>
      <w:r>
        <w:t>abono</w:t>
      </w:r>
      <w:r>
        <w:rPr>
          <w:spacing w:val="4"/>
        </w:rPr>
        <w:t xml:space="preserve"> </w:t>
      </w:r>
      <w:r>
        <w:t>inicial</w:t>
      </w:r>
      <w:r>
        <w:rPr>
          <w:spacing w:val="5"/>
        </w:rPr>
        <w:t xml:space="preserve"> </w:t>
      </w:r>
      <w:r>
        <w:t>de</w:t>
      </w:r>
      <w:r>
        <w:rPr>
          <w:spacing w:val="4"/>
        </w:rPr>
        <w:t xml:space="preserve"> </w:t>
      </w:r>
      <w:r>
        <w:t>ser</w:t>
      </w:r>
      <w:r>
        <w:rPr>
          <w:spacing w:val="6"/>
        </w:rPr>
        <w:t xml:space="preserve"> </w:t>
      </w:r>
      <w:r>
        <w:t>necesario,</w:t>
      </w:r>
      <w:r>
        <w:rPr>
          <w:spacing w:val="8"/>
        </w:rPr>
        <w:t xml:space="preserve"> </w:t>
      </w:r>
      <w:r>
        <w:t>mientras</w:t>
      </w:r>
      <w:r>
        <w:rPr>
          <w:spacing w:val="5"/>
        </w:rPr>
        <w:t xml:space="preserve"> </w:t>
      </w:r>
      <w:r>
        <w:t>no</w:t>
      </w:r>
      <w:r>
        <w:rPr>
          <w:spacing w:val="1"/>
        </w:rPr>
        <w:t xml:space="preserve"> </w:t>
      </w:r>
      <w:r>
        <w:t>exceda</w:t>
      </w:r>
      <w:r>
        <w:rPr>
          <w:spacing w:val="2"/>
        </w:rPr>
        <w:t xml:space="preserve"> </w:t>
      </w:r>
      <w:r>
        <w:t>el</w:t>
      </w:r>
      <w:r>
        <w:rPr>
          <w:spacing w:val="3"/>
        </w:rPr>
        <w:t xml:space="preserve"> </w:t>
      </w:r>
      <w:r>
        <w:t>valor</w:t>
      </w:r>
      <w:r>
        <w:rPr>
          <w:spacing w:val="6"/>
        </w:rPr>
        <w:t xml:space="preserve"> </w:t>
      </w:r>
      <w:r>
        <w:t>del</w:t>
      </w:r>
      <w:r>
        <w:rPr>
          <w:spacing w:val="5"/>
        </w:rPr>
        <w:t xml:space="preserve"> </w:t>
      </w:r>
      <w:r w:rsidR="005309AE">
        <w:rPr>
          <w:spacing w:val="5"/>
        </w:rPr>
        <w:t>a</w:t>
      </w:r>
      <w:r>
        <w:rPr>
          <w:spacing w:val="-2"/>
        </w:rPr>
        <w:t>bono.</w:t>
      </w:r>
    </w:p>
    <w:p w:rsidR="004917D2" w:rsidRDefault="004917D2">
      <w:pPr>
        <w:pStyle w:val="Textoindependiente"/>
        <w:spacing w:before="11"/>
      </w:pPr>
    </w:p>
    <w:p w:rsidR="004917D2" w:rsidRDefault="00A82E3F">
      <w:pPr>
        <w:pStyle w:val="Textoindependiente"/>
        <w:spacing w:line="244" w:lineRule="auto"/>
        <w:ind w:left="112" w:right="98"/>
        <w:jc w:val="both"/>
      </w:pPr>
      <w:r>
        <w:t>Financiamientos sujetos a aprobación de la entidad bancaria seleccionada por el cliente. COPAMA no se hace responsable por las condiciones o aprobación del financiamiento.</w:t>
      </w:r>
    </w:p>
    <w:p w:rsidR="004917D2" w:rsidRDefault="004917D2">
      <w:pPr>
        <w:pStyle w:val="Textoindependiente"/>
        <w:spacing w:before="6"/>
      </w:pPr>
    </w:p>
    <w:p w:rsidR="004917D2" w:rsidRDefault="00A82E3F">
      <w:pPr>
        <w:pStyle w:val="Textoindependiente"/>
        <w:ind w:left="112"/>
      </w:pPr>
      <w:r>
        <w:t>No</w:t>
      </w:r>
      <w:r>
        <w:rPr>
          <w:spacing w:val="10"/>
        </w:rPr>
        <w:t xml:space="preserve"> </w:t>
      </w:r>
      <w:r>
        <w:t>aplica</w:t>
      </w:r>
      <w:r>
        <w:rPr>
          <w:spacing w:val="14"/>
        </w:rPr>
        <w:t xml:space="preserve"> </w:t>
      </w:r>
      <w:r>
        <w:t>con</w:t>
      </w:r>
      <w:r>
        <w:rPr>
          <w:spacing w:val="10"/>
        </w:rPr>
        <w:t xml:space="preserve"> </w:t>
      </w:r>
      <w:r>
        <w:t>otras</w:t>
      </w:r>
      <w:r>
        <w:rPr>
          <w:spacing w:val="16"/>
        </w:rPr>
        <w:t xml:space="preserve"> </w:t>
      </w:r>
      <w:r>
        <w:t>promociones,</w:t>
      </w:r>
      <w:r>
        <w:rPr>
          <w:spacing w:val="13"/>
        </w:rPr>
        <w:t xml:space="preserve"> </w:t>
      </w:r>
      <w:r>
        <w:t>descuentos</w:t>
      </w:r>
      <w:r>
        <w:rPr>
          <w:spacing w:val="9"/>
        </w:rPr>
        <w:t xml:space="preserve"> </w:t>
      </w:r>
      <w:r>
        <w:t>o</w:t>
      </w:r>
      <w:r>
        <w:rPr>
          <w:spacing w:val="8"/>
        </w:rPr>
        <w:t xml:space="preserve"> </w:t>
      </w:r>
      <w:r>
        <w:t>beneficios</w:t>
      </w:r>
      <w:r>
        <w:rPr>
          <w:spacing w:val="11"/>
        </w:rPr>
        <w:t xml:space="preserve"> </w:t>
      </w:r>
      <w:r>
        <w:rPr>
          <w:spacing w:val="-2"/>
        </w:rPr>
        <w:t>vigentes.</w:t>
      </w:r>
    </w:p>
    <w:p w:rsidR="004917D2" w:rsidRDefault="004917D2">
      <w:pPr>
        <w:pStyle w:val="Textoindependiente"/>
      </w:pPr>
    </w:p>
    <w:p w:rsidR="004917D2" w:rsidRDefault="004917D2" w:rsidP="0099378E">
      <w:pPr>
        <w:pStyle w:val="Ttulo1"/>
        <w:ind w:left="0"/>
      </w:pPr>
    </w:p>
    <w:p w:rsidR="004917D2" w:rsidRDefault="004917D2">
      <w:pPr>
        <w:pStyle w:val="Textoindependiente"/>
        <w:spacing w:before="7"/>
      </w:pPr>
    </w:p>
    <w:p w:rsidR="004917D2" w:rsidRDefault="00A82E3F">
      <w:pPr>
        <w:pStyle w:val="Ttulo1"/>
      </w:pPr>
      <w:r>
        <w:rPr>
          <w:color w:val="FF0000"/>
        </w:rPr>
        <w:t>GARANTÍA</w:t>
      </w:r>
      <w:r>
        <w:rPr>
          <w:color w:val="FF0000"/>
          <w:spacing w:val="7"/>
        </w:rPr>
        <w:t xml:space="preserve"> </w:t>
      </w:r>
      <w:r>
        <w:rPr>
          <w:color w:val="FF0000"/>
        </w:rPr>
        <w:t>DE</w:t>
      </w:r>
      <w:r>
        <w:rPr>
          <w:color w:val="FF0000"/>
          <w:spacing w:val="14"/>
        </w:rPr>
        <w:t xml:space="preserve"> </w:t>
      </w:r>
      <w:r>
        <w:rPr>
          <w:color w:val="FF0000"/>
        </w:rPr>
        <w:t>SIETE</w:t>
      </w:r>
      <w:r>
        <w:rPr>
          <w:color w:val="FF0000"/>
          <w:spacing w:val="13"/>
        </w:rPr>
        <w:t xml:space="preserve"> </w:t>
      </w:r>
      <w:r>
        <w:rPr>
          <w:color w:val="FF0000"/>
        </w:rPr>
        <w:t>(7)</w:t>
      </w:r>
      <w:r>
        <w:rPr>
          <w:color w:val="FF0000"/>
          <w:spacing w:val="11"/>
        </w:rPr>
        <w:t xml:space="preserve"> </w:t>
      </w:r>
      <w:r>
        <w:rPr>
          <w:color w:val="FF0000"/>
          <w:spacing w:val="-4"/>
        </w:rPr>
        <w:t>AÑOS:</w:t>
      </w:r>
    </w:p>
    <w:p w:rsidR="004917D2" w:rsidRDefault="00A82E3F">
      <w:pPr>
        <w:pStyle w:val="Textoindependiente"/>
        <w:spacing w:before="12" w:line="247" w:lineRule="auto"/>
        <w:ind w:left="112" w:right="100"/>
        <w:jc w:val="both"/>
      </w:pPr>
      <w:r>
        <w:t>La garantía de siete (7) años</w:t>
      </w:r>
      <w:r>
        <w:rPr>
          <w:spacing w:val="26"/>
        </w:rPr>
        <w:t xml:space="preserve"> </w:t>
      </w:r>
      <w:r>
        <w:t>o ciento cincuenta mil kilómetros (150,000 km) lo que ocurra primero,</w:t>
      </w:r>
      <w:r>
        <w:rPr>
          <w:spacing w:val="26"/>
        </w:rPr>
        <w:t xml:space="preserve"> </w:t>
      </w:r>
      <w:r>
        <w:t>aplica solo</w:t>
      </w:r>
      <w:r>
        <w:rPr>
          <w:spacing w:val="40"/>
        </w:rPr>
        <w:t xml:space="preserve"> </w:t>
      </w:r>
      <w:r>
        <w:t>para tren motriz entiéndase: motor, transmisión y batería de alto voltaje de vehículos eléctricos. Más información</w:t>
      </w:r>
      <w:r>
        <w:rPr>
          <w:spacing w:val="40"/>
        </w:rPr>
        <w:t xml:space="preserve"> </w:t>
      </w:r>
      <w:r>
        <w:t xml:space="preserve">de la GARANTIA en </w:t>
      </w:r>
      <w:r>
        <w:rPr>
          <w:color w:val="FF0000"/>
        </w:rPr>
        <w:t xml:space="preserve">Términos y condiciones Garantía MG </w:t>
      </w:r>
      <w:r>
        <w:t>en morrisgarages.com.pa</w:t>
      </w:r>
    </w:p>
    <w:p w:rsidR="004917D2" w:rsidRDefault="004917D2">
      <w:pPr>
        <w:pStyle w:val="Textoindependiente"/>
        <w:spacing w:line="247" w:lineRule="auto"/>
        <w:jc w:val="both"/>
        <w:sectPr w:rsidR="004917D2">
          <w:headerReference w:type="default" r:id="rId6"/>
          <w:footerReference w:type="default" r:id="rId7"/>
          <w:type w:val="continuous"/>
          <w:pgSz w:w="11910" w:h="16840"/>
          <w:pgMar w:top="3000" w:right="992" w:bottom="1880" w:left="992" w:header="1516" w:footer="1686" w:gutter="0"/>
          <w:pgNumType w:start="1"/>
          <w:cols w:space="720"/>
        </w:sectPr>
      </w:pPr>
    </w:p>
    <w:p w:rsidR="004917D2" w:rsidRDefault="004917D2">
      <w:pPr>
        <w:pStyle w:val="Textoindependiente"/>
      </w:pPr>
    </w:p>
    <w:p w:rsidR="004917D2" w:rsidRDefault="004917D2">
      <w:pPr>
        <w:pStyle w:val="Textoindependiente"/>
      </w:pPr>
    </w:p>
    <w:p w:rsidR="004917D2" w:rsidRDefault="004917D2">
      <w:pPr>
        <w:pStyle w:val="Textoindependiente"/>
        <w:spacing w:before="76"/>
      </w:pPr>
    </w:p>
    <w:p w:rsidR="005309AE" w:rsidRDefault="005309AE">
      <w:pPr>
        <w:pStyle w:val="Textoindependiente"/>
        <w:spacing w:before="1" w:line="244" w:lineRule="auto"/>
        <w:ind w:left="112" w:right="95"/>
        <w:jc w:val="both"/>
        <w:rPr>
          <w:spacing w:val="-2"/>
        </w:rPr>
      </w:pPr>
    </w:p>
    <w:p w:rsidR="005309AE" w:rsidRDefault="0099378E">
      <w:pPr>
        <w:pStyle w:val="Textoindependiente"/>
        <w:spacing w:before="1" w:line="244" w:lineRule="auto"/>
        <w:ind w:left="112" w:right="95"/>
        <w:jc w:val="both"/>
        <w:rPr>
          <w:b/>
          <w:color w:val="FF0000"/>
          <w:spacing w:val="-2"/>
        </w:rPr>
      </w:pPr>
      <w:r>
        <w:rPr>
          <w:b/>
          <w:color w:val="FF0000"/>
          <w:spacing w:val="-2"/>
        </w:rPr>
        <w:t xml:space="preserve">BONO PARA MANTENIMIENTOS </w:t>
      </w:r>
    </w:p>
    <w:p w:rsidR="005309AE" w:rsidRDefault="005309AE">
      <w:pPr>
        <w:pStyle w:val="Textoindependiente"/>
        <w:spacing w:before="1" w:line="244" w:lineRule="auto"/>
        <w:ind w:left="112" w:right="95"/>
        <w:jc w:val="both"/>
        <w:rPr>
          <w:b/>
          <w:color w:val="FF0000"/>
          <w:spacing w:val="-2"/>
        </w:rPr>
      </w:pPr>
    </w:p>
    <w:p w:rsidR="0099378E" w:rsidRPr="0099378E" w:rsidRDefault="005309AE" w:rsidP="0099378E">
      <w:pPr>
        <w:rPr>
          <w:rFonts w:ascii="Times New Roman" w:eastAsia="Times New Roman" w:hAnsi="Times New Roman" w:cs="Times New Roman"/>
          <w:sz w:val="20"/>
          <w:szCs w:val="24"/>
          <w:lang w:val="es-PA" w:eastAsia="es-PA"/>
        </w:rPr>
      </w:pPr>
      <w:r w:rsidRPr="0099378E">
        <w:rPr>
          <w:color w:val="000000" w:themeColor="text1"/>
          <w:sz w:val="18"/>
        </w:rPr>
        <w:t xml:space="preserve">   </w:t>
      </w:r>
      <w:r w:rsidR="0099378E" w:rsidRPr="0099378E">
        <w:rPr>
          <w:color w:val="000000" w:themeColor="text1"/>
          <w:sz w:val="18"/>
        </w:rPr>
        <w:t>El bono de mantenimiento aplica para mantenimientos de 5,10, 15, 20 y 25 mil kilómetros con mano de obra incluida en modelos MG3, MG5, ZS y RX9. El bono de mantenimiento aplica para mantenimientos de 7,500, 14,000, 22,500 kilómetros con mano de obra incluida. El bono de mantenimiento no es acumulable con otras promociones de mantenimientos, ni de COPAMA ni de entidades bancarias.</w:t>
      </w:r>
    </w:p>
    <w:p w:rsidR="006E0F5F" w:rsidRDefault="006E0F5F" w:rsidP="006E0F5F">
      <w:pPr>
        <w:pStyle w:val="Textoindependiente"/>
        <w:spacing w:before="1" w:line="244" w:lineRule="auto"/>
        <w:ind w:right="95"/>
        <w:jc w:val="both"/>
        <w:rPr>
          <w:color w:val="000000" w:themeColor="text1"/>
        </w:rPr>
      </w:pPr>
    </w:p>
    <w:p w:rsidR="006E0F5F" w:rsidRDefault="006E0F5F" w:rsidP="006E0F5F">
      <w:pPr>
        <w:pStyle w:val="Textoindependiente"/>
        <w:spacing w:before="1" w:line="244" w:lineRule="auto"/>
        <w:ind w:right="95"/>
        <w:jc w:val="both"/>
        <w:rPr>
          <w:color w:val="000000" w:themeColor="text1"/>
        </w:rPr>
      </w:pPr>
      <w:r>
        <w:rPr>
          <w:color w:val="000000" w:themeColor="text1"/>
        </w:rPr>
        <w:t>El bono no es transferible ni canjeable por efectivo.</w:t>
      </w:r>
    </w:p>
    <w:p w:rsidR="0099378E" w:rsidRDefault="0099378E" w:rsidP="006E0F5F">
      <w:pPr>
        <w:pStyle w:val="Textoindependiente"/>
        <w:spacing w:before="1" w:line="244" w:lineRule="auto"/>
        <w:ind w:right="95"/>
        <w:jc w:val="both"/>
        <w:rPr>
          <w:color w:val="000000" w:themeColor="text1"/>
        </w:rPr>
      </w:pPr>
    </w:p>
    <w:p w:rsidR="0099378E" w:rsidRPr="0099378E" w:rsidRDefault="0099378E" w:rsidP="006E0F5F">
      <w:pPr>
        <w:pStyle w:val="Textoindependiente"/>
        <w:spacing w:before="1" w:line="244" w:lineRule="auto"/>
        <w:ind w:right="95"/>
        <w:jc w:val="both"/>
        <w:rPr>
          <w:b/>
          <w:color w:val="FF0000"/>
        </w:rPr>
      </w:pPr>
      <w:r w:rsidRPr="0099378E">
        <w:rPr>
          <w:b/>
          <w:color w:val="FF0000"/>
        </w:rPr>
        <w:t>BONO BANCARIO</w:t>
      </w:r>
    </w:p>
    <w:p w:rsidR="0099378E" w:rsidRDefault="0099378E" w:rsidP="006E0F5F">
      <w:pPr>
        <w:pStyle w:val="Textoindependiente"/>
        <w:spacing w:before="1" w:line="244" w:lineRule="auto"/>
        <w:ind w:right="95"/>
        <w:jc w:val="both"/>
        <w:rPr>
          <w:color w:val="000000" w:themeColor="text1"/>
        </w:rPr>
      </w:pPr>
    </w:p>
    <w:p w:rsidR="0099378E" w:rsidRDefault="0099378E" w:rsidP="006E0F5F">
      <w:pPr>
        <w:pStyle w:val="Textoindependiente"/>
        <w:spacing w:before="1" w:line="244" w:lineRule="auto"/>
        <w:ind w:right="95"/>
        <w:jc w:val="both"/>
        <w:rPr>
          <w:color w:val="000000" w:themeColor="text1"/>
        </w:rPr>
      </w:pPr>
      <w:r>
        <w:rPr>
          <w:rFonts w:ascii="Arial" w:hAnsi="Arial" w:cs="Arial"/>
          <w:color w:val="000000"/>
          <w:shd w:val="clear" w:color="auto" w:fill="FFFFFF"/>
        </w:rPr>
        <w:t xml:space="preserve">El bono aplicable al descuento </w:t>
      </w:r>
      <w:proofErr w:type="spellStart"/>
      <w:r>
        <w:rPr>
          <w:rFonts w:ascii="Arial" w:hAnsi="Arial" w:cs="Arial"/>
          <w:color w:val="000000"/>
          <w:shd w:val="clear" w:color="auto" w:fill="FFFFFF"/>
        </w:rPr>
        <w:t>ó</w:t>
      </w:r>
      <w:proofErr w:type="spellEnd"/>
      <w:r>
        <w:rPr>
          <w:rFonts w:ascii="Arial" w:hAnsi="Arial" w:cs="Arial"/>
          <w:color w:val="000000"/>
          <w:shd w:val="clear" w:color="auto" w:fill="FFFFFF"/>
        </w:rPr>
        <w:t xml:space="preserve"> abono aplicable al precio de lista. El abono inicial y términos del préstamo de auto </w:t>
      </w:r>
      <w:r>
        <w:rPr>
          <w:rFonts w:ascii="Arial" w:hAnsi="Arial" w:cs="Arial"/>
          <w:color w:val="000000"/>
          <w:shd w:val="clear" w:color="auto" w:fill="FFFFFF"/>
        </w:rPr>
        <w:t>podrían</w:t>
      </w:r>
      <w:bookmarkStart w:id="0" w:name="_GoBack"/>
      <w:bookmarkEnd w:id="0"/>
      <w:r>
        <w:rPr>
          <w:rFonts w:ascii="Arial" w:hAnsi="Arial" w:cs="Arial"/>
          <w:color w:val="000000"/>
          <w:shd w:val="clear" w:color="auto" w:fill="FFFFFF"/>
        </w:rPr>
        <w:t xml:space="preserve"> variar </w:t>
      </w:r>
      <w:r>
        <w:rPr>
          <w:rFonts w:ascii="Arial" w:hAnsi="Arial" w:cs="Arial"/>
          <w:color w:val="000000"/>
          <w:shd w:val="clear" w:color="auto" w:fill="FFFFFF"/>
        </w:rPr>
        <w:t>según</w:t>
      </w:r>
      <w:r>
        <w:rPr>
          <w:rFonts w:ascii="Arial" w:hAnsi="Arial" w:cs="Arial"/>
          <w:color w:val="000000"/>
          <w:shd w:val="clear" w:color="auto" w:fill="FFFFFF"/>
        </w:rPr>
        <w:t xml:space="preserve"> entidad bancaria. El bono bancario aplica </w:t>
      </w:r>
      <w:r>
        <w:rPr>
          <w:rStyle w:val="markwsd8sctz2"/>
          <w:rFonts w:ascii="Arial" w:hAnsi="Arial" w:cs="Arial"/>
          <w:color w:val="000000"/>
          <w:bdr w:val="none" w:sz="0" w:space="0" w:color="auto" w:frame="1"/>
          <w:shd w:val="clear" w:color="auto" w:fill="FFFFFF"/>
        </w:rPr>
        <w:t>sol</w:t>
      </w:r>
      <w:r>
        <w:rPr>
          <w:rFonts w:ascii="Arial" w:hAnsi="Arial" w:cs="Arial"/>
          <w:color w:val="000000"/>
          <w:shd w:val="clear" w:color="auto" w:fill="FFFFFF"/>
        </w:rPr>
        <w:t xml:space="preserve">o para préstamos aprobados por </w:t>
      </w:r>
      <w:proofErr w:type="spellStart"/>
      <w:r>
        <w:rPr>
          <w:rFonts w:ascii="Arial" w:hAnsi="Arial" w:cs="Arial"/>
          <w:color w:val="000000"/>
          <w:shd w:val="clear" w:color="auto" w:fill="FFFFFF"/>
        </w:rPr>
        <w:t>Banistmo</w:t>
      </w:r>
      <w:proofErr w:type="spellEnd"/>
      <w:r>
        <w:rPr>
          <w:rFonts w:ascii="Arial" w:hAnsi="Arial" w:cs="Arial"/>
          <w:color w:val="000000"/>
          <w:shd w:val="clear" w:color="auto" w:fill="FFFFFF"/>
        </w:rPr>
        <w:t>.</w:t>
      </w:r>
    </w:p>
    <w:p w:rsidR="006E0F5F" w:rsidRDefault="006E0F5F" w:rsidP="005309AE">
      <w:pPr>
        <w:pStyle w:val="Textoindependiente"/>
        <w:spacing w:before="1" w:line="244" w:lineRule="auto"/>
        <w:ind w:right="95"/>
        <w:jc w:val="both"/>
        <w:rPr>
          <w:color w:val="000000" w:themeColor="text1"/>
        </w:rPr>
      </w:pPr>
    </w:p>
    <w:p w:rsidR="006E0F5F" w:rsidRDefault="006E0F5F" w:rsidP="006E0F5F">
      <w:pPr>
        <w:pStyle w:val="Textoindependiente"/>
        <w:spacing w:before="1" w:line="244" w:lineRule="auto"/>
        <w:ind w:right="95"/>
        <w:jc w:val="both"/>
      </w:pPr>
    </w:p>
    <w:p w:rsidR="006E0F5F" w:rsidRPr="006E0F5F" w:rsidRDefault="006E0F5F" w:rsidP="005309AE">
      <w:pPr>
        <w:pStyle w:val="Textoindependiente"/>
        <w:spacing w:before="1" w:line="244" w:lineRule="auto"/>
        <w:ind w:right="95"/>
        <w:jc w:val="both"/>
        <w:rPr>
          <w:b/>
          <w:color w:val="FF0000"/>
        </w:rPr>
      </w:pPr>
    </w:p>
    <w:sectPr w:rsidR="006E0F5F" w:rsidRPr="006E0F5F">
      <w:pgSz w:w="11910" w:h="16840"/>
      <w:pgMar w:top="3000" w:right="992" w:bottom="1880" w:left="992" w:header="1516" w:footer="168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6457" w:rsidRDefault="000A6457">
      <w:r>
        <w:separator/>
      </w:r>
    </w:p>
  </w:endnote>
  <w:endnote w:type="continuationSeparator" w:id="0">
    <w:p w:rsidR="000A6457" w:rsidRDefault="000A6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7D2" w:rsidRDefault="00A82E3F">
    <w:pPr>
      <w:pStyle w:val="Textoindependiente"/>
      <w:spacing w:line="14" w:lineRule="auto"/>
      <w:rPr>
        <w:sz w:val="20"/>
      </w:rPr>
    </w:pPr>
    <w:r>
      <w:rPr>
        <w:noProof/>
        <w:sz w:val="20"/>
        <w:lang w:val="es-PA" w:eastAsia="es-PA"/>
      </w:rPr>
      <mc:AlternateContent>
        <mc:Choice Requires="wps">
          <w:drawing>
            <wp:anchor distT="0" distB="0" distL="0" distR="0" simplePos="0" relativeHeight="487431680" behindDoc="1" locked="0" layoutInCell="1" allowOverlap="1">
              <wp:simplePos x="0" y="0"/>
              <wp:positionH relativeFrom="page">
                <wp:posOffset>556260</wp:posOffset>
              </wp:positionH>
              <wp:positionV relativeFrom="page">
                <wp:posOffset>9444228</wp:posOffset>
              </wp:positionV>
              <wp:extent cx="629920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200" cy="13970"/>
                      </a:xfrm>
                      <a:custGeom>
                        <a:avLst/>
                        <a:gdLst/>
                        <a:ahLst/>
                        <a:cxnLst/>
                        <a:rect l="l" t="t" r="r" b="b"/>
                        <a:pathLst>
                          <a:path w="6299200" h="13970">
                            <a:moveTo>
                              <a:pt x="6298691" y="13716"/>
                            </a:moveTo>
                            <a:lnTo>
                              <a:pt x="0" y="6095"/>
                            </a:lnTo>
                            <a:lnTo>
                              <a:pt x="0" y="0"/>
                            </a:lnTo>
                            <a:lnTo>
                              <a:pt x="6298691" y="7619"/>
                            </a:lnTo>
                            <a:lnTo>
                              <a:pt x="6298691" y="1371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5BD145" id="Graphic 3" o:spid="_x0000_s1026" style="position:absolute;margin-left:43.8pt;margin-top:743.65pt;width:496pt;height:1.1pt;z-index:-15884800;visibility:visible;mso-wrap-style:square;mso-wrap-distance-left:0;mso-wrap-distance-top:0;mso-wrap-distance-right:0;mso-wrap-distance-bottom:0;mso-position-horizontal:absolute;mso-position-horizontal-relative:page;mso-position-vertical:absolute;mso-position-vertical-relative:page;v-text-anchor:top" coordsize="629920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" path="m6298691,13716l,6095,,,6298691,7619r,6097xe" fillcolor="black" stroked="f">
              <v:path arrowok="t"/>
              <w10:wrap anchorx="page" anchory="page"/>
            </v:shape>
          </w:pict>
        </mc:Fallback>
      </mc:AlternateContent>
    </w:r>
    <w:r>
      <w:rPr>
        <w:noProof/>
        <w:sz w:val="20"/>
        <w:lang w:val="es-PA" w:eastAsia="es-PA"/>
      </w:rPr>
      <mc:AlternateContent>
        <mc:Choice Requires="wps">
          <w:drawing>
            <wp:anchor distT="0" distB="0" distL="0" distR="0" simplePos="0" relativeHeight="487432192" behindDoc="1" locked="0" layoutInCell="1" allowOverlap="1">
              <wp:simplePos x="0" y="0"/>
              <wp:positionH relativeFrom="page">
                <wp:posOffset>979439</wp:posOffset>
              </wp:positionH>
              <wp:positionV relativeFrom="page">
                <wp:posOffset>9493939</wp:posOffset>
              </wp:positionV>
              <wp:extent cx="5345430" cy="3130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5430" cy="313055"/>
                      </a:xfrm>
                      <a:prstGeom prst="rect">
                        <a:avLst/>
                      </a:prstGeom>
                    </wps:spPr>
                    <wps:txbx>
                      <w:txbxContent>
                        <w:p w:rsidR="004917D2" w:rsidRDefault="00A82E3F">
                          <w:pPr>
                            <w:spacing w:before="22"/>
                            <w:ind w:right="2"/>
                            <w:jc w:val="center"/>
                            <w:rPr>
                              <w:rFonts w:ascii="Arial"/>
                              <w:b/>
                              <w:sz w:val="19"/>
                            </w:rPr>
                          </w:pPr>
                          <w:r>
                            <w:rPr>
                              <w:rFonts w:ascii="Arial"/>
                              <w:b/>
                              <w:color w:val="808080"/>
                              <w:w w:val="105"/>
                              <w:sz w:val="19"/>
                            </w:rPr>
                            <w:t>MG</w:t>
                          </w:r>
                          <w:r>
                            <w:rPr>
                              <w:rFonts w:ascii="Arial"/>
                              <w:b/>
                              <w:color w:val="808080"/>
                              <w:spacing w:val="4"/>
                              <w:w w:val="105"/>
                              <w:sz w:val="19"/>
                            </w:rPr>
                            <w:t xml:space="preserve"> </w:t>
                          </w:r>
                          <w:r>
                            <w:rPr>
                              <w:rFonts w:ascii="Arial"/>
                              <w:b/>
                              <w:color w:val="808080"/>
                              <w:w w:val="105"/>
                              <w:sz w:val="19"/>
                            </w:rPr>
                            <w:t>Motor</w:t>
                          </w:r>
                          <w:r>
                            <w:rPr>
                              <w:rFonts w:ascii="Arial"/>
                              <w:b/>
                              <w:color w:val="808080"/>
                              <w:spacing w:val="6"/>
                              <w:w w:val="105"/>
                              <w:sz w:val="19"/>
                            </w:rPr>
                            <w:t xml:space="preserve"> </w:t>
                          </w:r>
                          <w:r>
                            <w:rPr>
                              <w:rFonts w:ascii="Arial"/>
                              <w:b/>
                              <w:color w:val="808080"/>
                              <w:w w:val="105"/>
                              <w:sz w:val="19"/>
                            </w:rPr>
                            <w:t>|</w:t>
                          </w:r>
                          <w:r>
                            <w:rPr>
                              <w:rFonts w:ascii="Arial"/>
                              <w:b/>
                              <w:color w:val="808080"/>
                              <w:spacing w:val="4"/>
                              <w:w w:val="105"/>
                              <w:sz w:val="19"/>
                            </w:rPr>
                            <w:t xml:space="preserve"> </w:t>
                          </w:r>
                          <w:proofErr w:type="spellStart"/>
                          <w:r>
                            <w:rPr>
                              <w:rFonts w:ascii="Arial"/>
                              <w:b/>
                              <w:color w:val="808080"/>
                              <w:spacing w:val="-2"/>
                              <w:w w:val="105"/>
                              <w:sz w:val="19"/>
                            </w:rPr>
                            <w:t>Copama</w:t>
                          </w:r>
                          <w:proofErr w:type="spellEnd"/>
                        </w:p>
                        <w:p w:rsidR="004917D2" w:rsidRDefault="00A82E3F">
                          <w:pPr>
                            <w:pStyle w:val="Textoindependiente"/>
                            <w:spacing w:before="9"/>
                            <w:ind w:left="2" w:right="2"/>
                            <w:jc w:val="center"/>
                            <w:rPr>
                              <w:rFonts w:ascii="Trebuchet MS"/>
                            </w:rPr>
                          </w:pPr>
                          <w:r>
                            <w:rPr>
                              <w:rFonts w:ascii="Trebuchet MS"/>
                              <w:color w:val="808080"/>
                              <w:w w:val="90"/>
                            </w:rPr>
                            <w:t>Telf.:</w:t>
                          </w:r>
                          <w:r>
                            <w:rPr>
                              <w:rFonts w:ascii="Trebuchet MS"/>
                              <w:color w:val="808080"/>
                              <w:spacing w:val="7"/>
                            </w:rPr>
                            <w:t xml:space="preserve"> </w:t>
                          </w:r>
                          <w:r>
                            <w:rPr>
                              <w:rFonts w:ascii="Trebuchet MS"/>
                              <w:color w:val="808080"/>
                              <w:w w:val="90"/>
                            </w:rPr>
                            <w:t>(507)</w:t>
                          </w:r>
                          <w:r>
                            <w:rPr>
                              <w:rFonts w:ascii="Trebuchet MS"/>
                              <w:color w:val="808080"/>
                              <w:spacing w:val="8"/>
                            </w:rPr>
                            <w:t xml:space="preserve"> </w:t>
                          </w:r>
                          <w:r>
                            <w:rPr>
                              <w:rFonts w:ascii="Trebuchet MS"/>
                              <w:color w:val="808080"/>
                              <w:w w:val="90"/>
                            </w:rPr>
                            <w:t>274-9000</w:t>
                          </w:r>
                          <w:r>
                            <w:rPr>
                              <w:rFonts w:ascii="Trebuchet MS"/>
                              <w:color w:val="808080"/>
                              <w:spacing w:val="9"/>
                            </w:rPr>
                            <w:t xml:space="preserve"> </w:t>
                          </w:r>
                          <w:r>
                            <w:rPr>
                              <w:rFonts w:ascii="Trebuchet MS"/>
                              <w:color w:val="808080"/>
                              <w:w w:val="90"/>
                            </w:rPr>
                            <w:t>|</w:t>
                          </w:r>
                          <w:r>
                            <w:rPr>
                              <w:rFonts w:ascii="Trebuchet MS"/>
                              <w:color w:val="808080"/>
                              <w:spacing w:val="5"/>
                            </w:rPr>
                            <w:t xml:space="preserve"> </w:t>
                          </w:r>
                          <w:r>
                            <w:rPr>
                              <w:rFonts w:ascii="Trebuchet MS"/>
                              <w:color w:val="808080"/>
                              <w:w w:val="90"/>
                            </w:rPr>
                            <w:t>WhatsApp:</w:t>
                          </w:r>
                          <w:r>
                            <w:rPr>
                              <w:rFonts w:ascii="Trebuchet MS"/>
                              <w:color w:val="808080"/>
                              <w:spacing w:val="9"/>
                            </w:rPr>
                            <w:t xml:space="preserve"> </w:t>
                          </w:r>
                          <w:r>
                            <w:rPr>
                              <w:rFonts w:ascii="Trebuchet MS"/>
                              <w:color w:val="808080"/>
                              <w:w w:val="90"/>
                            </w:rPr>
                            <w:t>(507)</w:t>
                          </w:r>
                          <w:r>
                            <w:rPr>
                              <w:rFonts w:ascii="Trebuchet MS"/>
                              <w:color w:val="808080"/>
                              <w:spacing w:val="6"/>
                            </w:rPr>
                            <w:t xml:space="preserve"> </w:t>
                          </w:r>
                          <w:r>
                            <w:rPr>
                              <w:rFonts w:ascii="Trebuchet MS"/>
                              <w:color w:val="808080"/>
                              <w:w w:val="90"/>
                            </w:rPr>
                            <w:t>6793-6039</w:t>
                          </w:r>
                          <w:r>
                            <w:rPr>
                              <w:rFonts w:ascii="Trebuchet MS"/>
                              <w:color w:val="808080"/>
                              <w:spacing w:val="5"/>
                            </w:rPr>
                            <w:t xml:space="preserve"> </w:t>
                          </w:r>
                          <w:r>
                            <w:rPr>
                              <w:rFonts w:ascii="Trebuchet MS"/>
                              <w:color w:val="808080"/>
                              <w:w w:val="90"/>
                            </w:rPr>
                            <w:t>|</w:t>
                          </w:r>
                          <w:r>
                            <w:rPr>
                              <w:rFonts w:ascii="Trebuchet MS"/>
                              <w:color w:val="808080"/>
                              <w:spacing w:val="10"/>
                            </w:rPr>
                            <w:t xml:space="preserve"> </w:t>
                          </w:r>
                          <w:r>
                            <w:rPr>
                              <w:rFonts w:ascii="Trebuchet MS"/>
                              <w:color w:val="808080"/>
                              <w:w w:val="90"/>
                            </w:rPr>
                            <w:t>IG:</w:t>
                          </w:r>
                          <w:r>
                            <w:rPr>
                              <w:rFonts w:ascii="Trebuchet MS"/>
                              <w:color w:val="808080"/>
                              <w:spacing w:val="9"/>
                            </w:rPr>
                            <w:t xml:space="preserve"> </w:t>
                          </w:r>
                          <w:r>
                            <w:rPr>
                              <w:rFonts w:ascii="Trebuchet MS"/>
                              <w:color w:val="808080"/>
                              <w:w w:val="90"/>
                            </w:rPr>
                            <w:t>@</w:t>
                          </w:r>
                          <w:proofErr w:type="spellStart"/>
                          <w:r>
                            <w:rPr>
                              <w:rFonts w:ascii="Trebuchet MS"/>
                              <w:color w:val="808080"/>
                              <w:w w:val="90"/>
                            </w:rPr>
                            <w:t>mgpanama</w:t>
                          </w:r>
                          <w:proofErr w:type="spellEnd"/>
                          <w:r>
                            <w:rPr>
                              <w:rFonts w:ascii="Trebuchet MS"/>
                              <w:color w:val="808080"/>
                              <w:spacing w:val="5"/>
                            </w:rPr>
                            <w:t xml:space="preserve"> </w:t>
                          </w:r>
                          <w:r>
                            <w:rPr>
                              <w:rFonts w:ascii="Trebuchet MS"/>
                              <w:color w:val="808080"/>
                              <w:w w:val="90"/>
                            </w:rPr>
                            <w:t>|</w:t>
                          </w:r>
                          <w:r>
                            <w:rPr>
                              <w:rFonts w:ascii="Trebuchet MS"/>
                              <w:color w:val="808080"/>
                              <w:spacing w:val="10"/>
                            </w:rPr>
                            <w:t xml:space="preserve"> </w:t>
                          </w:r>
                          <w:r>
                            <w:rPr>
                              <w:rFonts w:ascii="Trebuchet MS"/>
                              <w:color w:val="808080"/>
                              <w:w w:val="90"/>
                            </w:rPr>
                            <w:t>Web:</w:t>
                          </w:r>
                          <w:r>
                            <w:rPr>
                              <w:rFonts w:ascii="Trebuchet MS"/>
                              <w:color w:val="808080"/>
                              <w:spacing w:val="5"/>
                            </w:rPr>
                            <w:t xml:space="preserve"> </w:t>
                          </w:r>
                          <w:hyperlink r:id="rId1">
                            <w:r>
                              <w:rPr>
                                <w:rFonts w:ascii="Trebuchet MS"/>
                                <w:color w:val="808080"/>
                                <w:spacing w:val="-2"/>
                                <w:w w:val="90"/>
                              </w:rPr>
                              <w:t>www.morrisgarages.com.pa</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77.1pt;margin-top:747.55pt;width:420.9pt;height:24.65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" filled="f" stroked="f">
              <v:path arrowok="t"/>
              <v:textbox inset="0,0,0,0">
                <w:txbxContent>
                  <w:p w:rsidR="004917D2" w:rsidRDefault="00A82E3F">
                    <w:pPr>
                      <w:spacing w:before="22"/>
                      <w:ind w:right="2"/>
                      <w:jc w:val="center"/>
                      <w:rPr>
                        <w:rFonts w:ascii="Arial"/>
                        <w:b/>
                        <w:sz w:val="19"/>
                      </w:rPr>
                    </w:pPr>
                    <w:r>
                      <w:rPr>
                        <w:rFonts w:ascii="Arial"/>
                        <w:b/>
                        <w:color w:val="808080"/>
                        <w:w w:val="105"/>
                        <w:sz w:val="19"/>
                      </w:rPr>
                      <w:t>MG</w:t>
                    </w:r>
                    <w:r>
                      <w:rPr>
                        <w:rFonts w:ascii="Arial"/>
                        <w:b/>
                        <w:color w:val="808080"/>
                        <w:spacing w:val="4"/>
                        <w:w w:val="105"/>
                        <w:sz w:val="19"/>
                      </w:rPr>
                      <w:t xml:space="preserve"> </w:t>
                    </w:r>
                    <w:r>
                      <w:rPr>
                        <w:rFonts w:ascii="Arial"/>
                        <w:b/>
                        <w:color w:val="808080"/>
                        <w:w w:val="105"/>
                        <w:sz w:val="19"/>
                      </w:rPr>
                      <w:t>Motor</w:t>
                    </w:r>
                    <w:r>
                      <w:rPr>
                        <w:rFonts w:ascii="Arial"/>
                        <w:b/>
                        <w:color w:val="808080"/>
                        <w:spacing w:val="6"/>
                        <w:w w:val="105"/>
                        <w:sz w:val="19"/>
                      </w:rPr>
                      <w:t xml:space="preserve"> </w:t>
                    </w:r>
                    <w:r>
                      <w:rPr>
                        <w:rFonts w:ascii="Arial"/>
                        <w:b/>
                        <w:color w:val="808080"/>
                        <w:w w:val="105"/>
                        <w:sz w:val="19"/>
                      </w:rPr>
                      <w:t>|</w:t>
                    </w:r>
                    <w:r>
                      <w:rPr>
                        <w:rFonts w:ascii="Arial"/>
                        <w:b/>
                        <w:color w:val="808080"/>
                        <w:spacing w:val="4"/>
                        <w:w w:val="105"/>
                        <w:sz w:val="19"/>
                      </w:rPr>
                      <w:t xml:space="preserve"> </w:t>
                    </w:r>
                    <w:proofErr w:type="spellStart"/>
                    <w:r>
                      <w:rPr>
                        <w:rFonts w:ascii="Arial"/>
                        <w:b/>
                        <w:color w:val="808080"/>
                        <w:spacing w:val="-2"/>
                        <w:w w:val="105"/>
                        <w:sz w:val="19"/>
                      </w:rPr>
                      <w:t>Copama</w:t>
                    </w:r>
                    <w:proofErr w:type="spellEnd"/>
                  </w:p>
                  <w:p w:rsidR="004917D2" w:rsidRDefault="00A82E3F">
                    <w:pPr>
                      <w:pStyle w:val="Textoindependiente"/>
                      <w:spacing w:before="9"/>
                      <w:ind w:left="2" w:right="2"/>
                      <w:jc w:val="center"/>
                      <w:rPr>
                        <w:rFonts w:ascii="Trebuchet MS"/>
                      </w:rPr>
                    </w:pPr>
                    <w:r>
                      <w:rPr>
                        <w:rFonts w:ascii="Trebuchet MS"/>
                        <w:color w:val="808080"/>
                        <w:w w:val="90"/>
                      </w:rPr>
                      <w:t>Telf.:</w:t>
                    </w:r>
                    <w:r>
                      <w:rPr>
                        <w:rFonts w:ascii="Trebuchet MS"/>
                        <w:color w:val="808080"/>
                        <w:spacing w:val="7"/>
                      </w:rPr>
                      <w:t xml:space="preserve"> </w:t>
                    </w:r>
                    <w:r>
                      <w:rPr>
                        <w:rFonts w:ascii="Trebuchet MS"/>
                        <w:color w:val="808080"/>
                        <w:w w:val="90"/>
                      </w:rPr>
                      <w:t>(507)</w:t>
                    </w:r>
                    <w:r>
                      <w:rPr>
                        <w:rFonts w:ascii="Trebuchet MS"/>
                        <w:color w:val="808080"/>
                        <w:spacing w:val="8"/>
                      </w:rPr>
                      <w:t xml:space="preserve"> </w:t>
                    </w:r>
                    <w:r>
                      <w:rPr>
                        <w:rFonts w:ascii="Trebuchet MS"/>
                        <w:color w:val="808080"/>
                        <w:w w:val="90"/>
                      </w:rPr>
                      <w:t>274-9000</w:t>
                    </w:r>
                    <w:r>
                      <w:rPr>
                        <w:rFonts w:ascii="Trebuchet MS"/>
                        <w:color w:val="808080"/>
                        <w:spacing w:val="9"/>
                      </w:rPr>
                      <w:t xml:space="preserve"> </w:t>
                    </w:r>
                    <w:r>
                      <w:rPr>
                        <w:rFonts w:ascii="Trebuchet MS"/>
                        <w:color w:val="808080"/>
                        <w:w w:val="90"/>
                      </w:rPr>
                      <w:t>|</w:t>
                    </w:r>
                    <w:r>
                      <w:rPr>
                        <w:rFonts w:ascii="Trebuchet MS"/>
                        <w:color w:val="808080"/>
                        <w:spacing w:val="5"/>
                      </w:rPr>
                      <w:t xml:space="preserve"> </w:t>
                    </w:r>
                    <w:r>
                      <w:rPr>
                        <w:rFonts w:ascii="Trebuchet MS"/>
                        <w:color w:val="808080"/>
                        <w:w w:val="90"/>
                      </w:rPr>
                      <w:t>WhatsApp:</w:t>
                    </w:r>
                    <w:r>
                      <w:rPr>
                        <w:rFonts w:ascii="Trebuchet MS"/>
                        <w:color w:val="808080"/>
                        <w:spacing w:val="9"/>
                      </w:rPr>
                      <w:t xml:space="preserve"> </w:t>
                    </w:r>
                    <w:r>
                      <w:rPr>
                        <w:rFonts w:ascii="Trebuchet MS"/>
                        <w:color w:val="808080"/>
                        <w:w w:val="90"/>
                      </w:rPr>
                      <w:t>(507)</w:t>
                    </w:r>
                    <w:r>
                      <w:rPr>
                        <w:rFonts w:ascii="Trebuchet MS"/>
                        <w:color w:val="808080"/>
                        <w:spacing w:val="6"/>
                      </w:rPr>
                      <w:t xml:space="preserve"> </w:t>
                    </w:r>
                    <w:r>
                      <w:rPr>
                        <w:rFonts w:ascii="Trebuchet MS"/>
                        <w:color w:val="808080"/>
                        <w:w w:val="90"/>
                      </w:rPr>
                      <w:t>6793-6039</w:t>
                    </w:r>
                    <w:r>
                      <w:rPr>
                        <w:rFonts w:ascii="Trebuchet MS"/>
                        <w:color w:val="808080"/>
                        <w:spacing w:val="5"/>
                      </w:rPr>
                      <w:t xml:space="preserve"> </w:t>
                    </w:r>
                    <w:r>
                      <w:rPr>
                        <w:rFonts w:ascii="Trebuchet MS"/>
                        <w:color w:val="808080"/>
                        <w:w w:val="90"/>
                      </w:rPr>
                      <w:t>|</w:t>
                    </w:r>
                    <w:r>
                      <w:rPr>
                        <w:rFonts w:ascii="Trebuchet MS"/>
                        <w:color w:val="808080"/>
                        <w:spacing w:val="10"/>
                      </w:rPr>
                      <w:t xml:space="preserve"> </w:t>
                    </w:r>
                    <w:r>
                      <w:rPr>
                        <w:rFonts w:ascii="Trebuchet MS"/>
                        <w:color w:val="808080"/>
                        <w:w w:val="90"/>
                      </w:rPr>
                      <w:t>IG:</w:t>
                    </w:r>
                    <w:r>
                      <w:rPr>
                        <w:rFonts w:ascii="Trebuchet MS"/>
                        <w:color w:val="808080"/>
                        <w:spacing w:val="9"/>
                      </w:rPr>
                      <w:t xml:space="preserve"> </w:t>
                    </w:r>
                    <w:r>
                      <w:rPr>
                        <w:rFonts w:ascii="Trebuchet MS"/>
                        <w:color w:val="808080"/>
                        <w:w w:val="90"/>
                      </w:rPr>
                      <w:t>@</w:t>
                    </w:r>
                    <w:proofErr w:type="spellStart"/>
                    <w:r>
                      <w:rPr>
                        <w:rFonts w:ascii="Trebuchet MS"/>
                        <w:color w:val="808080"/>
                        <w:w w:val="90"/>
                      </w:rPr>
                      <w:t>mgpanama</w:t>
                    </w:r>
                    <w:proofErr w:type="spellEnd"/>
                    <w:r>
                      <w:rPr>
                        <w:rFonts w:ascii="Trebuchet MS"/>
                        <w:color w:val="808080"/>
                        <w:spacing w:val="5"/>
                      </w:rPr>
                      <w:t xml:space="preserve"> </w:t>
                    </w:r>
                    <w:r>
                      <w:rPr>
                        <w:rFonts w:ascii="Trebuchet MS"/>
                        <w:color w:val="808080"/>
                        <w:w w:val="90"/>
                      </w:rPr>
                      <w:t>|</w:t>
                    </w:r>
                    <w:r>
                      <w:rPr>
                        <w:rFonts w:ascii="Trebuchet MS"/>
                        <w:color w:val="808080"/>
                        <w:spacing w:val="10"/>
                      </w:rPr>
                      <w:t xml:space="preserve"> </w:t>
                    </w:r>
                    <w:r>
                      <w:rPr>
                        <w:rFonts w:ascii="Trebuchet MS"/>
                        <w:color w:val="808080"/>
                        <w:w w:val="90"/>
                      </w:rPr>
                      <w:t>Web:</w:t>
                    </w:r>
                    <w:r>
                      <w:rPr>
                        <w:rFonts w:ascii="Trebuchet MS"/>
                        <w:color w:val="808080"/>
                        <w:spacing w:val="5"/>
                      </w:rPr>
                      <w:t xml:space="preserve"> </w:t>
                    </w:r>
                    <w:hyperlink r:id="rId2">
                      <w:r>
                        <w:rPr>
                          <w:rFonts w:ascii="Trebuchet MS"/>
                          <w:color w:val="808080"/>
                          <w:spacing w:val="-2"/>
                          <w:w w:val="90"/>
                        </w:rPr>
                        <w:t>www.morrisgarages.com.pa</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6457" w:rsidRDefault="000A6457">
      <w:r>
        <w:separator/>
      </w:r>
    </w:p>
  </w:footnote>
  <w:footnote w:type="continuationSeparator" w:id="0">
    <w:p w:rsidR="000A6457" w:rsidRDefault="000A64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17D2" w:rsidRDefault="00A82E3F">
    <w:pPr>
      <w:pStyle w:val="Textoindependiente"/>
      <w:spacing w:line="14" w:lineRule="auto"/>
      <w:rPr>
        <w:sz w:val="20"/>
      </w:rPr>
    </w:pPr>
    <w:r>
      <w:rPr>
        <w:noProof/>
        <w:sz w:val="20"/>
        <w:lang w:val="es-PA" w:eastAsia="es-PA"/>
      </w:rPr>
      <w:drawing>
        <wp:anchor distT="0" distB="0" distL="0" distR="0" simplePos="0" relativeHeight="487430656" behindDoc="1" locked="0" layoutInCell="1" allowOverlap="1">
          <wp:simplePos x="0" y="0"/>
          <wp:positionH relativeFrom="page">
            <wp:posOffset>769249</wp:posOffset>
          </wp:positionH>
          <wp:positionV relativeFrom="page">
            <wp:posOffset>962659</wp:posOffset>
          </wp:positionV>
          <wp:extent cx="593813" cy="59859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93813" cy="598593"/>
                  </a:xfrm>
                  <a:prstGeom prst="rect">
                    <a:avLst/>
                  </a:prstGeom>
                </pic:spPr>
              </pic:pic>
            </a:graphicData>
          </a:graphic>
        </wp:anchor>
      </w:drawing>
    </w:r>
    <w:r>
      <w:rPr>
        <w:noProof/>
        <w:sz w:val="20"/>
        <w:lang w:val="es-PA" w:eastAsia="es-PA"/>
      </w:rPr>
      <mc:AlternateContent>
        <mc:Choice Requires="wps">
          <w:drawing>
            <wp:anchor distT="0" distB="0" distL="0" distR="0" simplePos="0" relativeHeight="487431168" behindDoc="1" locked="0" layoutInCell="1" allowOverlap="1">
              <wp:simplePos x="0" y="0"/>
              <wp:positionH relativeFrom="page">
                <wp:posOffset>688303</wp:posOffset>
              </wp:positionH>
              <wp:positionV relativeFrom="page">
                <wp:posOffset>1733616</wp:posOffset>
              </wp:positionV>
              <wp:extent cx="3999229" cy="1911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9229" cy="191135"/>
                      </a:xfrm>
                      <a:prstGeom prst="rect">
                        <a:avLst/>
                      </a:prstGeom>
                    </wps:spPr>
                    <wps:txbx>
                      <w:txbxContent>
                        <w:p w:rsidR="004917D2" w:rsidRDefault="00A82E3F">
                          <w:pPr>
                            <w:spacing w:before="15"/>
                            <w:ind w:left="20"/>
                            <w:rPr>
                              <w:rFonts w:ascii="Arial"/>
                              <w:b/>
                              <w:sz w:val="23"/>
                            </w:rPr>
                          </w:pPr>
                          <w:r>
                            <w:rPr>
                              <w:rFonts w:ascii="Arial"/>
                              <w:b/>
                              <w:sz w:val="23"/>
                            </w:rPr>
                            <w:t>TERMINOS</w:t>
                          </w:r>
                          <w:r>
                            <w:rPr>
                              <w:rFonts w:ascii="Arial"/>
                              <w:b/>
                              <w:spacing w:val="12"/>
                              <w:sz w:val="23"/>
                            </w:rPr>
                            <w:t xml:space="preserve"> </w:t>
                          </w:r>
                          <w:r>
                            <w:rPr>
                              <w:rFonts w:ascii="Arial"/>
                              <w:b/>
                              <w:sz w:val="23"/>
                            </w:rPr>
                            <w:t>Y</w:t>
                          </w:r>
                          <w:r>
                            <w:rPr>
                              <w:rFonts w:ascii="Arial"/>
                              <w:b/>
                              <w:spacing w:val="2"/>
                              <w:sz w:val="23"/>
                            </w:rPr>
                            <w:t xml:space="preserve"> </w:t>
                          </w:r>
                          <w:r>
                            <w:rPr>
                              <w:rFonts w:ascii="Arial"/>
                              <w:b/>
                              <w:sz w:val="23"/>
                            </w:rPr>
                            <w:t>CONDICIONES</w:t>
                          </w:r>
                          <w:r>
                            <w:rPr>
                              <w:rFonts w:ascii="Arial"/>
                              <w:b/>
                              <w:spacing w:val="13"/>
                              <w:sz w:val="23"/>
                            </w:rPr>
                            <w:t xml:space="preserve"> </w:t>
                          </w:r>
                          <w:r>
                            <w:rPr>
                              <w:rFonts w:ascii="Arial"/>
                              <w:b/>
                              <w:sz w:val="23"/>
                            </w:rPr>
                            <w:t>PROMOCIONES</w:t>
                          </w:r>
                          <w:r>
                            <w:rPr>
                              <w:rFonts w:ascii="Arial"/>
                              <w:b/>
                              <w:spacing w:val="10"/>
                              <w:sz w:val="23"/>
                            </w:rPr>
                            <w:t xml:space="preserve"> </w:t>
                          </w:r>
                          <w:r>
                            <w:rPr>
                              <w:rFonts w:ascii="Arial"/>
                              <w:b/>
                              <w:spacing w:val="-2"/>
                              <w:sz w:val="23"/>
                            </w:rPr>
                            <w:t>VIGENTES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54.2pt;margin-top:136.5pt;width:314.9pt;height:15.05pt;z-index:-1588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" filled="f" stroked="f">
              <v:path arrowok="t"/>
              <v:textbox inset="0,0,0,0">
                <w:txbxContent>
                  <w:p w:rsidR="004917D2" w:rsidRDefault="00A82E3F">
                    <w:pPr>
                      <w:spacing w:before="15"/>
                      <w:ind w:left="20"/>
                      <w:rPr>
                        <w:rFonts w:ascii="Arial"/>
                        <w:b/>
                        <w:sz w:val="23"/>
                      </w:rPr>
                    </w:pPr>
                    <w:r>
                      <w:rPr>
                        <w:rFonts w:ascii="Arial"/>
                        <w:b/>
                        <w:sz w:val="23"/>
                      </w:rPr>
                      <w:t>TERMINOS</w:t>
                    </w:r>
                    <w:r>
                      <w:rPr>
                        <w:rFonts w:ascii="Arial"/>
                        <w:b/>
                        <w:spacing w:val="12"/>
                        <w:sz w:val="23"/>
                      </w:rPr>
                      <w:t xml:space="preserve"> </w:t>
                    </w:r>
                    <w:r>
                      <w:rPr>
                        <w:rFonts w:ascii="Arial"/>
                        <w:b/>
                        <w:sz w:val="23"/>
                      </w:rPr>
                      <w:t>Y</w:t>
                    </w:r>
                    <w:r>
                      <w:rPr>
                        <w:rFonts w:ascii="Arial"/>
                        <w:b/>
                        <w:spacing w:val="2"/>
                        <w:sz w:val="23"/>
                      </w:rPr>
                      <w:t xml:space="preserve"> </w:t>
                    </w:r>
                    <w:r>
                      <w:rPr>
                        <w:rFonts w:ascii="Arial"/>
                        <w:b/>
                        <w:sz w:val="23"/>
                      </w:rPr>
                      <w:t>CONDICIONES</w:t>
                    </w:r>
                    <w:r>
                      <w:rPr>
                        <w:rFonts w:ascii="Arial"/>
                        <w:b/>
                        <w:spacing w:val="13"/>
                        <w:sz w:val="23"/>
                      </w:rPr>
                      <w:t xml:space="preserve"> </w:t>
                    </w:r>
                    <w:r>
                      <w:rPr>
                        <w:rFonts w:ascii="Arial"/>
                        <w:b/>
                        <w:sz w:val="23"/>
                      </w:rPr>
                      <w:t>PROMOCIONES</w:t>
                    </w:r>
                    <w:r>
                      <w:rPr>
                        <w:rFonts w:ascii="Arial"/>
                        <w:b/>
                        <w:spacing w:val="10"/>
                        <w:sz w:val="23"/>
                      </w:rPr>
                      <w:t xml:space="preserve"> </w:t>
                    </w:r>
                    <w:r>
                      <w:rPr>
                        <w:rFonts w:ascii="Arial"/>
                        <w:b/>
                        <w:spacing w:val="-2"/>
                        <w:sz w:val="23"/>
                      </w:rPr>
                      <w:t>VIGENTES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7D2"/>
    <w:rsid w:val="000A6457"/>
    <w:rsid w:val="00232445"/>
    <w:rsid w:val="004917D2"/>
    <w:rsid w:val="005309AE"/>
    <w:rsid w:val="005A5035"/>
    <w:rsid w:val="005F66F7"/>
    <w:rsid w:val="00697DE0"/>
    <w:rsid w:val="006E0F5F"/>
    <w:rsid w:val="0099378E"/>
    <w:rsid w:val="00A82E3F"/>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CCD6B"/>
  <w15:docId w15:val="{9DA53A0B-0612-4296-AC98-F7BE96A5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12"/>
      <w:outlineLvl w:val="0"/>
    </w:pPr>
    <w:rPr>
      <w:rFonts w:ascii="Arial" w:eastAsia="Arial" w:hAnsi="Arial" w:cs="Arial"/>
      <w:b/>
      <w:bCs/>
      <w:sz w:val="19"/>
      <w:szCs w:val="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19"/>
      <w:szCs w:val="19"/>
    </w:rPr>
  </w:style>
  <w:style w:type="paragraph" w:styleId="Prrafodelista">
    <w:name w:val="List Paragraph"/>
    <w:basedOn w:val="Normal"/>
    <w:uiPriority w:val="1"/>
    <w:qFormat/>
  </w:style>
  <w:style w:type="paragraph" w:customStyle="1" w:styleId="TableParagraph">
    <w:name w:val="Table Paragraph"/>
    <w:basedOn w:val="Normal"/>
    <w:uiPriority w:val="1"/>
    <w:qFormat/>
    <w:pPr>
      <w:spacing w:before="12" w:line="210" w:lineRule="exact"/>
      <w:jc w:val="center"/>
    </w:pPr>
    <w:rPr>
      <w:rFonts w:ascii="Calibri" w:eastAsia="Calibri" w:hAnsi="Calibri" w:cs="Calibri"/>
    </w:rPr>
  </w:style>
  <w:style w:type="character" w:customStyle="1" w:styleId="TextoindependienteCar">
    <w:name w:val="Texto independiente Car"/>
    <w:basedOn w:val="Fuentedeprrafopredeter"/>
    <w:link w:val="Textoindependiente"/>
    <w:uiPriority w:val="1"/>
    <w:rsid w:val="006E0F5F"/>
    <w:rPr>
      <w:rFonts w:ascii="Arial MT" w:eastAsia="Arial MT" w:hAnsi="Arial MT" w:cs="Arial MT"/>
      <w:sz w:val="19"/>
      <w:szCs w:val="19"/>
      <w:lang w:val="es-ES"/>
    </w:rPr>
  </w:style>
  <w:style w:type="character" w:customStyle="1" w:styleId="markwsd8sctz2">
    <w:name w:val="markwsd8sctz2"/>
    <w:basedOn w:val="Fuentedeprrafopredeter"/>
    <w:rsid w:val="00993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924766">
      <w:bodyDiv w:val="1"/>
      <w:marLeft w:val="0"/>
      <w:marRight w:val="0"/>
      <w:marTop w:val="0"/>
      <w:marBottom w:val="0"/>
      <w:divBdr>
        <w:top w:val="none" w:sz="0" w:space="0" w:color="auto"/>
        <w:left w:val="none" w:sz="0" w:space="0" w:color="auto"/>
        <w:bottom w:val="none" w:sz="0" w:space="0" w:color="auto"/>
        <w:right w:val="none" w:sz="0" w:space="0" w:color="auto"/>
      </w:divBdr>
    </w:div>
    <w:div w:id="568883685">
      <w:bodyDiv w:val="1"/>
      <w:marLeft w:val="0"/>
      <w:marRight w:val="0"/>
      <w:marTop w:val="0"/>
      <w:marBottom w:val="0"/>
      <w:divBdr>
        <w:top w:val="none" w:sz="0" w:space="0" w:color="auto"/>
        <w:left w:val="none" w:sz="0" w:space="0" w:color="auto"/>
        <w:bottom w:val="none" w:sz="0" w:space="0" w:color="auto"/>
        <w:right w:val="none" w:sz="0" w:space="0" w:color="auto"/>
      </w:divBdr>
    </w:div>
    <w:div w:id="1668703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morrisgarages.com.pa/" TargetMode="External"/><Relationship Id="rId1" Type="http://schemas.openxmlformats.org/officeDocument/2006/relationships/hyperlink" Target="http://www.morrisgarages.com.p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1558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Microsoft Word - Disclaimer Promociones 2 (1)</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Disclaimer Promociones 2 (1)</dc:title>
  <dc:creator>MÃ³nica RamÃﾭrez</dc:creator>
  <cp:lastModifiedBy>Miguel Berna R.</cp:lastModifiedBy>
  <cp:revision>2</cp:revision>
  <dcterms:created xsi:type="dcterms:W3CDTF">2026-08-31T17:22:00Z</dcterms:created>
  <dcterms:modified xsi:type="dcterms:W3CDTF">2026-08-31T17:22:00Z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2026-06-08T00:00:00Z</vt:filetime>
  </property>
  <property fmtid="{D5CDD505-2E9C-101B-9397-08002B2CF9AE}" pid="4" name="LastSaved">
    <vt:filetime>2026-07-16T00:00:00Z</vt:filetime>
  </property>
  <property fmtid="{D5CDD505-2E9C-101B-9397-08002B2CF9AE}" pid="5" name="Producer">
    <vt:lpwstr>Microsoft: Print To PDF</vt:lpwstr>
  </property>
</Properties>
</file>